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E4" w:rsidRPr="004B57C8" w:rsidRDefault="00B1268A">
      <w:pPr>
        <w:ind w:left="-1276"/>
        <w:jc w:val="right"/>
      </w:pPr>
      <w:r w:rsidRPr="004B57C8">
        <w:t xml:space="preserve">Sopot, </w:t>
      </w:r>
      <w:r w:rsidR="00526831" w:rsidRPr="004B57C8">
        <w:t>10</w:t>
      </w:r>
      <w:r w:rsidRPr="004B57C8">
        <w:t>.04.2025</w:t>
      </w:r>
    </w:p>
    <w:p w:rsidR="000F0FE4" w:rsidRPr="004B57C8" w:rsidRDefault="000F0FE4">
      <w:pPr>
        <w:ind w:left="-1276"/>
        <w:jc w:val="right"/>
      </w:pPr>
    </w:p>
    <w:p w:rsidR="000F0FE4" w:rsidRPr="004B57C8" w:rsidRDefault="000F0FE4">
      <w:pPr>
        <w:ind w:left="-1276"/>
        <w:jc w:val="right"/>
      </w:pPr>
    </w:p>
    <w:p w:rsidR="004B57C8" w:rsidRPr="004B57C8" w:rsidRDefault="00B1268A" w:rsidP="004B57C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-1276"/>
        <w:jc w:val="both"/>
        <w:rPr>
          <w:b/>
        </w:rPr>
      </w:pPr>
      <w:bookmarkStart w:id="0" w:name="bookmark=id.rt99b49np2h2" w:colFirst="0" w:colLast="0"/>
      <w:bookmarkEnd w:id="0"/>
      <w:r w:rsidRPr="004B57C8">
        <w:rPr>
          <w:b/>
        </w:rPr>
        <w:t>Literatura rumuńska wiodącym tematem tegorocznej edycji festiwalu Literacki Sopot</w:t>
      </w:r>
    </w:p>
    <w:p w:rsidR="000F0FE4" w:rsidRPr="004B57C8" w:rsidRDefault="004B57C8" w:rsidP="004B57C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-1276"/>
        <w:jc w:val="both"/>
      </w:pPr>
      <w:r w:rsidRPr="004B57C8">
        <w:rPr>
          <w:b/>
        </w:rPr>
        <w:br/>
      </w:r>
      <w:r w:rsidR="00B1268A" w:rsidRPr="004B57C8">
        <w:t>W dniach 21-24 sierpnia odbędzie się 14. edycja Międzynarodowego Festiwalu Literacki Sopot. Tegoroczna odsłona poświęcona będzie literaturze i kulturze Rumunii. Z tej okazji do Sopotu przyjadą cenieni pisarze i pisarki, wśród których znaleźli się:</w:t>
      </w:r>
    </w:p>
    <w:p w:rsidR="000F0FE4" w:rsidRPr="004B57C8" w:rsidRDefault="000F0FE4">
      <w:pPr>
        <w:pBdr>
          <w:top w:val="nil"/>
          <w:left w:val="nil"/>
          <w:bottom w:val="nil"/>
          <w:right w:val="nil"/>
          <w:between w:val="nil"/>
        </w:pBdr>
        <w:spacing w:after="120"/>
        <w:ind w:left="-1276"/>
      </w:pPr>
    </w:p>
    <w:p w:rsidR="000F0FE4" w:rsidRPr="004B57C8" w:rsidRDefault="00B1268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-1276"/>
        <w:jc w:val="both"/>
      </w:pPr>
      <w:r w:rsidRPr="004B57C8">
        <w:rPr>
          <w:b/>
        </w:rPr>
        <w:t>Cristian</w:t>
      </w:r>
      <w:r w:rsidR="004B57C8">
        <w:rPr>
          <w:b/>
        </w:rPr>
        <w:t xml:space="preserve"> </w:t>
      </w:r>
      <w:r w:rsidRPr="004B57C8">
        <w:rPr>
          <w:b/>
        </w:rPr>
        <w:t>Teodorescu</w:t>
      </w:r>
      <w:r w:rsidRPr="004B57C8">
        <w:t xml:space="preserve"> – dziennikarz i pisarz, znany polskim czytelnikom jako autor książki </w:t>
      </w:r>
      <w:r w:rsidRPr="004B57C8">
        <w:rPr>
          <w:i/>
        </w:rPr>
        <w:t>Medgidia, miasto u kresu</w:t>
      </w:r>
      <w:r w:rsidRPr="004B57C8">
        <w:t xml:space="preserve">. W maju ukaże się polskie tłumaczenie jego najnowszej powieści – </w:t>
      </w:r>
      <w:r w:rsidRPr="004B57C8">
        <w:rPr>
          <w:i/>
        </w:rPr>
        <w:t>Bukareszt, wielka nadzieja</w:t>
      </w:r>
      <w:r w:rsidRPr="004B57C8">
        <w:t xml:space="preserve"> (tłum. Radosława Janowska-Lascar, wyd. Amaltea);</w:t>
      </w:r>
    </w:p>
    <w:p w:rsidR="000F0FE4" w:rsidRPr="004B57C8" w:rsidRDefault="000F0FE4">
      <w:pPr>
        <w:pBdr>
          <w:top w:val="nil"/>
          <w:left w:val="nil"/>
          <w:bottom w:val="nil"/>
          <w:right w:val="nil"/>
          <w:between w:val="nil"/>
        </w:pBdr>
        <w:spacing w:after="120"/>
        <w:ind w:left="-1276"/>
      </w:pPr>
    </w:p>
    <w:p w:rsidR="001B0869" w:rsidRPr="004B57C8" w:rsidRDefault="00B1268A" w:rsidP="001B0869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-1276"/>
        <w:jc w:val="both"/>
      </w:pPr>
      <w:r w:rsidRPr="004B57C8">
        <w:rPr>
          <w:b/>
        </w:rPr>
        <w:t>Lavinia</w:t>
      </w:r>
      <w:r w:rsidR="004B57C8">
        <w:rPr>
          <w:b/>
        </w:rPr>
        <w:t xml:space="preserve"> </w:t>
      </w:r>
      <w:r w:rsidRPr="004B57C8">
        <w:rPr>
          <w:b/>
        </w:rPr>
        <w:t>Braniște</w:t>
      </w:r>
      <w:r w:rsidRPr="004B57C8">
        <w:t xml:space="preserve"> – autorka wydanej w Polsce w 2019 roku książki </w:t>
      </w:r>
      <w:r w:rsidRPr="004B57C8">
        <w:rPr>
          <w:i/>
        </w:rPr>
        <w:t xml:space="preserve">Wewnętrzny zero, </w:t>
      </w:r>
      <w:r w:rsidRPr="004B57C8">
        <w:t>opisującej rozterki współczesnych mieszkańców Bukaresztu (tłum. Olga Bartosiewicz, wyd. Universitas);</w:t>
      </w:r>
      <w:r w:rsidRPr="004B57C8">
        <w:br/>
      </w:r>
      <w:r w:rsidRPr="004B57C8">
        <w:br/>
      </w:r>
      <w:r w:rsidRPr="004B57C8">
        <w:rPr>
          <w:b/>
        </w:rPr>
        <w:t>Cătălin</w:t>
      </w:r>
      <w:r w:rsidR="004B57C8">
        <w:rPr>
          <w:b/>
        </w:rPr>
        <w:t xml:space="preserve"> </w:t>
      </w:r>
      <w:r w:rsidRPr="004B57C8">
        <w:rPr>
          <w:b/>
        </w:rPr>
        <w:t>Mihuleac</w:t>
      </w:r>
      <w:r w:rsidRPr="004B57C8">
        <w:t xml:space="preserve"> – rumuński prozaik i dramaturg, autor entuzjastycznie przyjętej przez międzynarodowych krytyków książki </w:t>
      </w:r>
      <w:r w:rsidRPr="004B57C8">
        <w:rPr>
          <w:i/>
        </w:rPr>
        <w:t>Złota dziewczynka z Jassów</w:t>
      </w:r>
      <w:r w:rsidR="004B57C8">
        <w:rPr>
          <w:i/>
        </w:rPr>
        <w:t xml:space="preserve"> </w:t>
      </w:r>
      <w:r w:rsidRPr="004B57C8">
        <w:t xml:space="preserve">(tłum. Kazimierz Jurczak, wyd. Noir </w:t>
      </w:r>
      <w:r w:rsidR="00526831" w:rsidRPr="004B57C8">
        <w:t>s</w:t>
      </w:r>
      <w:r w:rsidRPr="004B57C8">
        <w:t>ur</w:t>
      </w:r>
      <w:r w:rsidR="004B57C8" w:rsidRPr="004B57C8">
        <w:t xml:space="preserve"> </w:t>
      </w:r>
      <w:r w:rsidRPr="004B57C8">
        <w:t>Blanc);</w:t>
      </w:r>
    </w:p>
    <w:p w:rsidR="000F0FE4" w:rsidRPr="004B57C8" w:rsidRDefault="00B1268A" w:rsidP="001B0869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-1276"/>
        <w:jc w:val="both"/>
      </w:pPr>
      <w:r w:rsidRPr="004B57C8">
        <w:br/>
      </w:r>
      <w:r w:rsidRPr="004B57C8">
        <w:rPr>
          <w:b/>
        </w:rPr>
        <w:t>Raluca</w:t>
      </w:r>
      <w:r w:rsidR="004B57C8">
        <w:rPr>
          <w:b/>
        </w:rPr>
        <w:t xml:space="preserve"> </w:t>
      </w:r>
      <w:r w:rsidRPr="004B57C8">
        <w:rPr>
          <w:b/>
        </w:rPr>
        <w:t>Nagy</w:t>
      </w:r>
      <w:r w:rsidRPr="004B57C8">
        <w:t xml:space="preserve"> – pisarka, której debiut w 2018 roku przyniósł uznanie zarówno w kraju, jak i za granicą. Już wkrótce w Polsce ukaże się jej powieść </w:t>
      </w:r>
      <w:r w:rsidRPr="004B57C8">
        <w:rPr>
          <w:i/>
        </w:rPr>
        <w:t>Teo od 16 do 18</w:t>
      </w:r>
      <w:r w:rsidRPr="004B57C8">
        <w:t xml:space="preserve"> (tłum. Olga Bartosiewicz, wyd. Pauza), która w 2022 roku znalazła się wśród finalistów Nagrody Literackiej Unii Europejskiej;</w:t>
      </w:r>
    </w:p>
    <w:p w:rsidR="000F0FE4" w:rsidRPr="004B57C8" w:rsidRDefault="000F0FE4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-1276"/>
        <w:jc w:val="both"/>
        <w:rPr>
          <w:b/>
        </w:rPr>
      </w:pPr>
    </w:p>
    <w:p w:rsidR="004B57C8" w:rsidRPr="004B57C8" w:rsidRDefault="00B1268A" w:rsidP="004B57C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-1276"/>
        <w:jc w:val="both"/>
      </w:pPr>
      <w:r w:rsidRPr="004B57C8">
        <w:rPr>
          <w:b/>
        </w:rPr>
        <w:t>Tatiana Țîbuleac</w:t>
      </w:r>
      <w:r w:rsidRPr="004B57C8">
        <w:t xml:space="preserve"> – wielokrotnie nagradzana pisarka </w:t>
      </w:r>
      <w:r w:rsidR="00526831" w:rsidRPr="004B57C8">
        <w:t>m</w:t>
      </w:r>
      <w:r w:rsidRPr="004B57C8">
        <w:t>ołdaw</w:t>
      </w:r>
      <w:r w:rsidR="00526831" w:rsidRPr="004B57C8">
        <w:t>sko-rumuńska</w:t>
      </w:r>
      <w:r w:rsidRPr="004B57C8">
        <w:t>. Do tej pory</w:t>
      </w:r>
      <w:r w:rsidR="004B57C8" w:rsidRPr="004B57C8">
        <w:br/>
      </w:r>
      <w:r w:rsidRPr="004B57C8">
        <w:t xml:space="preserve">w Polsce ukazały się jej dwie powieści: </w:t>
      </w:r>
      <w:r w:rsidRPr="004B57C8">
        <w:rPr>
          <w:i/>
        </w:rPr>
        <w:t>Lato, gdy mama miała zielone oczy</w:t>
      </w:r>
      <w:r w:rsidRPr="004B57C8">
        <w:t xml:space="preserve"> (tłum. Dominik Małecki, wyd</w:t>
      </w:r>
      <w:r w:rsidR="004B57C8">
        <w:t xml:space="preserve">. </w:t>
      </w:r>
      <w:r w:rsidR="004B57C8" w:rsidRPr="004B57C8">
        <w:t xml:space="preserve">Książkowe Klimaty) </w:t>
      </w:r>
      <w:r w:rsidRPr="004B57C8">
        <w:t xml:space="preserve">oraz </w:t>
      </w:r>
      <w:r w:rsidR="00526831" w:rsidRPr="004B57C8">
        <w:rPr>
          <w:i/>
        </w:rPr>
        <w:t>Szklany og</w:t>
      </w:r>
      <w:r w:rsidRPr="004B57C8">
        <w:rPr>
          <w:i/>
        </w:rPr>
        <w:t xml:space="preserve">ród </w:t>
      </w:r>
      <w:r w:rsidRPr="004B57C8">
        <w:t xml:space="preserve">(tłum. Kazimierz Jurczak, wyd. Książkowe Klimaty, Noir </w:t>
      </w:r>
      <w:r w:rsidR="00526831" w:rsidRPr="004B57C8">
        <w:t>su</w:t>
      </w:r>
      <w:r w:rsidRPr="004B57C8">
        <w:t>r Blanc), za którą w 2019 roku autorka otrzymała Europejską Nagrodę Literacką.</w:t>
      </w:r>
    </w:p>
    <w:p w:rsidR="000F0FE4" w:rsidRPr="004B57C8" w:rsidRDefault="00B1268A" w:rsidP="004B57C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-1276"/>
        <w:jc w:val="both"/>
      </w:pPr>
      <w:r w:rsidRPr="004B57C8">
        <w:lastRenderedPageBreak/>
        <w:t xml:space="preserve">Podczas festiwalu odbędą się również premiery książek z udziałem autorów: </w:t>
      </w:r>
      <w:r w:rsidRPr="004B57C8">
        <w:rPr>
          <w:b/>
        </w:rPr>
        <w:t>Bogdana-Alexandru</w:t>
      </w:r>
      <w:r w:rsidR="004B57C8" w:rsidRPr="004B57C8">
        <w:rPr>
          <w:b/>
        </w:rPr>
        <w:t xml:space="preserve"> </w:t>
      </w:r>
      <w:r w:rsidRPr="004B57C8">
        <w:rPr>
          <w:b/>
        </w:rPr>
        <w:t>Stănescu</w:t>
      </w:r>
      <w:r w:rsidRPr="004B57C8">
        <w:t xml:space="preserve"> – </w:t>
      </w:r>
      <w:r w:rsidRPr="004B57C8">
        <w:rPr>
          <w:i/>
        </w:rPr>
        <w:t>Abraxas</w:t>
      </w:r>
      <w:r w:rsidRPr="004B57C8">
        <w:t xml:space="preserve"> (tłum. Kazimierz Jurczak, </w:t>
      </w:r>
      <w:r w:rsidR="004B57C8">
        <w:t xml:space="preserve">wyd. </w:t>
      </w:r>
      <w:r w:rsidRPr="004B57C8">
        <w:t xml:space="preserve">Noir sur Blanc), </w:t>
      </w:r>
      <w:r w:rsidRPr="004B57C8">
        <w:rPr>
          <w:b/>
        </w:rPr>
        <w:t>Olega Serebriana</w:t>
      </w:r>
      <w:r w:rsidRPr="004B57C8">
        <w:t xml:space="preserve"> – </w:t>
      </w:r>
      <w:r w:rsidRPr="004B57C8">
        <w:rPr>
          <w:i/>
        </w:rPr>
        <w:t>Woldemar</w:t>
      </w:r>
      <w:r w:rsidRPr="004B57C8">
        <w:t xml:space="preserve"> (tłum. Radosława Janowska-Lascar, </w:t>
      </w:r>
      <w:r w:rsidR="00526831" w:rsidRPr="004B57C8">
        <w:t>wyd.</w:t>
      </w:r>
      <w:r w:rsidRPr="004B57C8">
        <w:t xml:space="preserve"> Amaltea) oraz </w:t>
      </w:r>
      <w:r w:rsidRPr="004B57C8">
        <w:rPr>
          <w:b/>
        </w:rPr>
        <w:t>Any</w:t>
      </w:r>
      <w:r w:rsidR="004B57C8" w:rsidRPr="004B57C8">
        <w:rPr>
          <w:b/>
        </w:rPr>
        <w:t xml:space="preserve"> </w:t>
      </w:r>
      <w:r w:rsidRPr="004B57C8">
        <w:rPr>
          <w:b/>
        </w:rPr>
        <w:t>Dragu</w:t>
      </w:r>
      <w:r w:rsidRPr="004B57C8">
        <w:t xml:space="preserve"> – </w:t>
      </w:r>
      <w:r w:rsidRPr="004B57C8">
        <w:rPr>
          <w:i/>
        </w:rPr>
        <w:t>Grzeczne dłonie</w:t>
      </w:r>
      <w:r w:rsidRPr="004B57C8">
        <w:t xml:space="preserve"> wraz z dodatkiem </w:t>
      </w:r>
      <w:r w:rsidRPr="004B57C8">
        <w:rPr>
          <w:i/>
        </w:rPr>
        <w:t>Wszystko, co złe i wszystko, co piękne na świecie</w:t>
      </w:r>
      <w:r w:rsidRPr="004B57C8">
        <w:t xml:space="preserve"> napisanym po latach przez jej autystycznego syna Eduarda Dragu (tłum. Dominik Małecki, wyd. Książkowe Klimaty).</w:t>
      </w:r>
    </w:p>
    <w:p w:rsidR="000F0FE4" w:rsidRPr="004B57C8" w:rsidRDefault="000F0FE4">
      <w:pPr>
        <w:pBdr>
          <w:top w:val="nil"/>
          <w:left w:val="nil"/>
          <w:bottom w:val="nil"/>
          <w:right w:val="nil"/>
          <w:between w:val="nil"/>
        </w:pBdr>
        <w:spacing w:after="120"/>
        <w:ind w:left="-1276"/>
      </w:pPr>
    </w:p>
    <w:p w:rsidR="00526831" w:rsidRPr="004B57C8" w:rsidRDefault="00B1268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-1276"/>
        <w:jc w:val="both"/>
      </w:pPr>
      <w:r w:rsidRPr="004B57C8">
        <w:t xml:space="preserve">W programie tegorocznej edycji Literackiego Sopotu nie mogło zabraknąć spotkania wokół twórczości </w:t>
      </w:r>
      <w:r w:rsidRPr="004B57C8">
        <w:rPr>
          <w:b/>
        </w:rPr>
        <w:t>Maxa</w:t>
      </w:r>
      <w:r w:rsidR="004B57C8" w:rsidRPr="004B57C8">
        <w:rPr>
          <w:b/>
        </w:rPr>
        <w:t xml:space="preserve"> </w:t>
      </w:r>
      <w:r w:rsidRPr="004B57C8">
        <w:rPr>
          <w:b/>
        </w:rPr>
        <w:t>Blechera</w:t>
      </w:r>
      <w:r w:rsidRPr="004B57C8">
        <w:t>, jednego z najwybitniejszych pisarzy rumuńskich XX wieku, porównywanego z Franzem Kafką i Brunonem Schulzem. W rozmowie udział wezmą Doris Mironescu – krytyk literacki</w:t>
      </w:r>
      <w:r w:rsidR="004B57C8" w:rsidRPr="004B57C8">
        <w:t xml:space="preserve"> </w:t>
      </w:r>
      <w:r w:rsidRPr="004B57C8">
        <w:t>oraz Joanna Kornaś-Warwas –</w:t>
      </w:r>
      <w:r w:rsidR="004B57C8">
        <w:t xml:space="preserve"> </w:t>
      </w:r>
      <w:r w:rsidRPr="004B57C8">
        <w:t xml:space="preserve">tłumaczka języka rumuńskiego, </w:t>
      </w:r>
      <w:r w:rsidR="004B57C8" w:rsidRPr="004B57C8">
        <w:br/>
      </w:r>
      <w:r w:rsidRPr="004B57C8">
        <w:t>w której przekładzie w Polsce ukaże się wkrótce tom dzieł zebranych Maxa</w:t>
      </w:r>
      <w:r w:rsidR="004B57C8" w:rsidRPr="004B57C8">
        <w:t xml:space="preserve"> </w:t>
      </w:r>
      <w:r w:rsidRPr="004B57C8">
        <w:t xml:space="preserve">Blechera – </w:t>
      </w:r>
      <w:r w:rsidRPr="004B57C8">
        <w:rPr>
          <w:i/>
        </w:rPr>
        <w:t>Dzieła zebrane</w:t>
      </w:r>
      <w:r w:rsidRPr="004B57C8">
        <w:t xml:space="preserve"> (wyd. Polski Instytut Wydawniczy). </w:t>
      </w:r>
    </w:p>
    <w:p w:rsidR="000F0FE4" w:rsidRPr="004B57C8" w:rsidRDefault="00B1268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-1276"/>
        <w:jc w:val="both"/>
      </w:pPr>
      <w:r w:rsidRPr="004B57C8">
        <w:br/>
        <w:t>„Podczas tegorocznej edycji Literackiego Sopotu, której wiodącym tematem jest literatura</w:t>
      </w:r>
      <w:r w:rsidR="004B57C8" w:rsidRPr="004B57C8">
        <w:t xml:space="preserve"> </w:t>
      </w:r>
      <w:r w:rsidR="004B57C8" w:rsidRPr="004B57C8">
        <w:br/>
      </w:r>
      <w:r w:rsidRPr="004B57C8">
        <w:t>i kultura rumuńska, mamy szansę pokazać polskim czytelnikom, że zarówno Rumunia jako kraj, jak i rumuńska literatura, mają nam wiele do zaoferowania” – tłumaczy Marta Czarnecka, dyrektorka festiwalu. „Łącząc w sobie rozmaite wpływy i tradycje, współczesny obraz Rumunii inspiruje do dyskusji i odkrywania nowych perspektyw, zarówno w warstwie artystycznej, jak</w:t>
      </w:r>
      <w:r w:rsidR="000B6E70">
        <w:t xml:space="preserve"> </w:t>
      </w:r>
      <w:r w:rsidRPr="004B57C8">
        <w:t>i społecznej” – dodaje.</w:t>
      </w:r>
    </w:p>
    <w:p w:rsidR="000F0FE4" w:rsidRPr="004B57C8" w:rsidRDefault="00B1268A" w:rsidP="004B57C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-1276"/>
        <w:jc w:val="both"/>
      </w:pPr>
      <w:r w:rsidRPr="004B57C8">
        <w:br/>
        <w:t xml:space="preserve">Nieodłącznym elementem festiwalu są </w:t>
      </w:r>
      <w:r w:rsidRPr="004B57C8">
        <w:rPr>
          <w:b/>
        </w:rPr>
        <w:t>debaty</w:t>
      </w:r>
      <w:r w:rsidRPr="004B57C8">
        <w:t xml:space="preserve">. Podczas spotkania </w:t>
      </w:r>
      <w:r w:rsidRPr="004B57C8">
        <w:rPr>
          <w:i/>
        </w:rPr>
        <w:t xml:space="preserve">Jak nacjonalista                               z nacjonalistą </w:t>
      </w:r>
      <w:r w:rsidRPr="004B57C8">
        <w:t>wykładowca akademicki, tłumacz literatury rumuńskiej – Kazimierz Jurczak, historyk i naukowiec – Jarosław Tomasiewic</w:t>
      </w:r>
      <w:r w:rsidRPr="004B57C8">
        <w:rPr>
          <w:i/>
        </w:rPr>
        <w:t xml:space="preserve">z </w:t>
      </w:r>
      <w:r w:rsidRPr="004B57C8">
        <w:t>oraz Ovidiu</w:t>
      </w:r>
      <w:r w:rsidR="004B57C8">
        <w:t xml:space="preserve"> </w:t>
      </w:r>
      <w:r w:rsidRPr="004B57C8">
        <w:t>Nahoi – dziennikarz, redaktor naczelny Radia France Internationale Romania</w:t>
      </w:r>
      <w:r w:rsidR="004B57C8">
        <w:t xml:space="preserve"> </w:t>
      </w:r>
      <w:r w:rsidRPr="004B57C8">
        <w:t xml:space="preserve">spróbują </w:t>
      </w:r>
      <w:r w:rsidRPr="004B57C8">
        <w:rPr>
          <w:rFonts w:asciiTheme="minorHAnsi" w:hAnsiTheme="minorHAnsi" w:cstheme="minorHAnsi"/>
        </w:rPr>
        <w:t>przybliżyć publiczności źródła,</w:t>
      </w:r>
      <w:r w:rsidR="004B57C8" w:rsidRPr="004B57C8">
        <w:rPr>
          <w:rFonts w:asciiTheme="minorHAnsi" w:hAnsiTheme="minorHAnsi" w:cstheme="minorHAnsi"/>
        </w:rPr>
        <w:br/>
      </w:r>
      <w:r w:rsidRPr="004B57C8">
        <w:rPr>
          <w:rFonts w:asciiTheme="minorHAnsi" w:hAnsiTheme="minorHAnsi" w:cstheme="minorHAnsi"/>
        </w:rPr>
        <w:t>a także historyczne i współczesne podobieństwa i różnice nacjonalizmów w Polsce</w:t>
      </w:r>
      <w:r w:rsidR="004B57C8">
        <w:rPr>
          <w:rFonts w:asciiTheme="minorHAnsi" w:hAnsiTheme="minorHAnsi" w:cstheme="minorHAnsi"/>
        </w:rPr>
        <w:br/>
      </w:r>
      <w:r w:rsidRPr="004B57C8">
        <w:rPr>
          <w:rFonts w:asciiTheme="minorHAnsi" w:hAnsiTheme="minorHAnsi" w:cstheme="minorHAnsi"/>
        </w:rPr>
        <w:t>i Rumunii.</w:t>
      </w:r>
      <w:r w:rsidR="004B57C8">
        <w:rPr>
          <w:rFonts w:asciiTheme="minorHAnsi" w:hAnsiTheme="minorHAnsi" w:cstheme="minorHAnsi"/>
        </w:rPr>
        <w:t xml:space="preserve"> </w:t>
      </w:r>
      <w:r w:rsidR="00526831" w:rsidRPr="004B57C8">
        <w:rPr>
          <w:rFonts w:asciiTheme="minorHAnsi" w:hAnsiTheme="minorHAnsi" w:cstheme="minorHAnsi"/>
          <w:lang w:val="de-DE"/>
        </w:rPr>
        <w:t>Spotkanie</w:t>
      </w:r>
      <w:r w:rsidR="004B57C8">
        <w:rPr>
          <w:rFonts w:asciiTheme="minorHAnsi" w:hAnsiTheme="minorHAnsi" w:cstheme="minorHAnsi"/>
          <w:lang w:val="de-DE"/>
        </w:rPr>
        <w:t xml:space="preserve"> </w:t>
      </w:r>
      <w:r w:rsidR="00526831" w:rsidRPr="004B57C8">
        <w:rPr>
          <w:rFonts w:asciiTheme="minorHAnsi" w:hAnsiTheme="minorHAnsi" w:cstheme="minorHAnsi"/>
          <w:lang w:val="de-DE"/>
        </w:rPr>
        <w:t>poprowadzi Monika Płatek.</w:t>
      </w:r>
      <w:r w:rsidR="004B57C8">
        <w:rPr>
          <w:rFonts w:asciiTheme="minorHAnsi" w:hAnsiTheme="minorHAnsi" w:cstheme="minorHAnsi"/>
          <w:lang w:val="de-DE"/>
        </w:rPr>
        <w:t xml:space="preserve"> </w:t>
      </w:r>
      <w:r w:rsidRPr="004B57C8">
        <w:rPr>
          <w:rFonts w:asciiTheme="minorHAnsi" w:hAnsiTheme="minorHAnsi" w:cstheme="minorHAnsi"/>
        </w:rPr>
        <w:t>Z kolei podczas</w:t>
      </w:r>
      <w:r w:rsidRPr="004B57C8">
        <w:t xml:space="preserve"> debaty </w:t>
      </w:r>
      <w:r w:rsidRPr="004B57C8">
        <w:rPr>
          <w:i/>
        </w:rPr>
        <w:t>Rumunia. Drzewo na skrzyżowaniu dróg</w:t>
      </w:r>
      <w:r w:rsidRPr="004B57C8">
        <w:t>, w której udział wezmą pisarz, polityk, historyk, publicysta – Adrian Cioroianu, tłumaczka literatury rumuńskiej – Radosława Janowska-Lascar oraz dziennikarz</w:t>
      </w:r>
      <w:r w:rsidR="004B57C8">
        <w:br/>
      </w:r>
      <w:r w:rsidRPr="004B57C8">
        <w:t>i dyplomata – Bogumił Luft, omówione zostaną</w:t>
      </w:r>
      <w:r w:rsidR="004B57C8" w:rsidRPr="004B57C8">
        <w:t xml:space="preserve"> </w:t>
      </w:r>
      <w:r w:rsidRPr="004B57C8">
        <w:t>skomplikowane i wieloaspektowe</w:t>
      </w:r>
      <w:r w:rsidR="004B57C8">
        <w:t xml:space="preserve"> </w:t>
      </w:r>
      <w:r w:rsidRPr="004B57C8">
        <w:lastRenderedPageBreak/>
        <w:t>zagadnienia związane z mitem narodowym</w:t>
      </w:r>
      <w:r w:rsidRPr="004B57C8">
        <w:rPr>
          <w:rFonts w:asciiTheme="minorHAnsi" w:hAnsiTheme="minorHAnsi" w:cstheme="minorHAnsi"/>
        </w:rPr>
        <w:t xml:space="preserve"> tego kraju.</w:t>
      </w:r>
      <w:r w:rsidR="004B57C8" w:rsidRPr="004B57C8">
        <w:rPr>
          <w:rFonts w:asciiTheme="minorHAnsi" w:hAnsiTheme="minorHAnsi" w:cstheme="minorHAnsi"/>
        </w:rPr>
        <w:t xml:space="preserve"> </w:t>
      </w:r>
      <w:r w:rsidR="00526831" w:rsidRPr="004B57C8">
        <w:rPr>
          <w:rFonts w:asciiTheme="minorHAnsi" w:hAnsiTheme="minorHAnsi" w:cstheme="minorHAnsi"/>
          <w:lang w:val="de-DE"/>
        </w:rPr>
        <w:t>Spotkanie</w:t>
      </w:r>
      <w:r w:rsidR="004B57C8">
        <w:rPr>
          <w:rFonts w:asciiTheme="minorHAnsi" w:hAnsiTheme="minorHAnsi" w:cstheme="minorHAnsi"/>
          <w:lang w:val="de-DE"/>
        </w:rPr>
        <w:t xml:space="preserve"> </w:t>
      </w:r>
      <w:r w:rsidR="00526831" w:rsidRPr="004B57C8">
        <w:rPr>
          <w:rFonts w:asciiTheme="minorHAnsi" w:hAnsiTheme="minorHAnsi" w:cstheme="minorHAnsi"/>
          <w:lang w:val="de-DE"/>
        </w:rPr>
        <w:t>poprowadzi Joanna Cichocka-Gula.</w:t>
      </w:r>
      <w:r w:rsidR="004B57C8">
        <w:br/>
      </w:r>
      <w:r w:rsidR="004B57C8">
        <w:br/>
      </w:r>
      <w:r w:rsidRPr="004B57C8">
        <w:t xml:space="preserve">Ważną część Literackiego Sopotu stanowią również pasma </w:t>
      </w:r>
      <w:r w:rsidRPr="004B57C8">
        <w:rPr>
          <w:b/>
        </w:rPr>
        <w:t>Literacki filmowy</w:t>
      </w:r>
      <w:r w:rsidRPr="004B57C8">
        <w:rPr>
          <w:i/>
        </w:rPr>
        <w:t>,</w:t>
      </w:r>
      <w:r w:rsidR="004B57C8" w:rsidRPr="004B57C8">
        <w:rPr>
          <w:i/>
        </w:rPr>
        <w:t xml:space="preserve"> </w:t>
      </w:r>
      <w:r w:rsidRPr="004B57C8">
        <w:rPr>
          <w:b/>
        </w:rPr>
        <w:t>Literacki teatralny</w:t>
      </w:r>
      <w:r w:rsidRPr="004B57C8">
        <w:t xml:space="preserve"> oraz </w:t>
      </w:r>
      <w:r w:rsidRPr="004B57C8">
        <w:rPr>
          <w:b/>
        </w:rPr>
        <w:t xml:space="preserve">Sztuka na </w:t>
      </w:r>
      <w:r w:rsidR="00526831" w:rsidRPr="004B57C8">
        <w:rPr>
          <w:b/>
        </w:rPr>
        <w:t>L</w:t>
      </w:r>
      <w:r w:rsidRPr="004B57C8">
        <w:rPr>
          <w:b/>
        </w:rPr>
        <w:t>iterackim</w:t>
      </w:r>
      <w:r w:rsidRPr="004B57C8">
        <w:t xml:space="preserve">. W ramach tegorocznego Literackiego filmowego publiczność będzie miała okazję wziąć udział w projekcjach filmów o szczególnym znaczeniu dla rumuńskiej kinematografii. W przestrzeni Goyki 3 Art Inkubatora odbędą się pokazy takich obrazów jak: </w:t>
      </w:r>
      <w:r w:rsidRPr="004B57C8">
        <w:rPr>
          <w:i/>
        </w:rPr>
        <w:t>Rekonstrukcja</w:t>
      </w:r>
      <w:r w:rsidRPr="004B57C8">
        <w:t xml:space="preserve">, </w:t>
      </w:r>
      <w:r w:rsidRPr="004B57C8">
        <w:rPr>
          <w:i/>
        </w:rPr>
        <w:t>Śmierć pana Lazarescu</w:t>
      </w:r>
      <w:r w:rsidRPr="004B57C8">
        <w:t xml:space="preserve">, </w:t>
      </w:r>
      <w:r w:rsidRPr="004B57C8">
        <w:rPr>
          <w:i/>
        </w:rPr>
        <w:t>Nie obchodzi mnie, czy przejdziemy do historii jako barbarzyńcy</w:t>
      </w:r>
      <w:r w:rsidRPr="004B57C8">
        <w:t xml:space="preserve"> oraz </w:t>
      </w:r>
      <w:r w:rsidRPr="004B57C8">
        <w:rPr>
          <w:i/>
        </w:rPr>
        <w:t>Droga na drugą stronę</w:t>
      </w:r>
      <w:r w:rsidRPr="004B57C8">
        <w:t>. Kuratorem pasma jest Paweł Biliński.</w:t>
      </w:r>
    </w:p>
    <w:p w:rsidR="000F0FE4" w:rsidRPr="004B57C8" w:rsidRDefault="000F0FE4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-1276"/>
        <w:jc w:val="both"/>
      </w:pPr>
    </w:p>
    <w:p w:rsidR="001B0869" w:rsidRPr="004B57C8" w:rsidRDefault="00B1268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-1276"/>
        <w:jc w:val="both"/>
      </w:pPr>
      <w:r w:rsidRPr="004B57C8">
        <w:t xml:space="preserve">Z kolei Literacki teatralny obejmie dwa czytania performatywne: </w:t>
      </w:r>
      <w:r w:rsidRPr="004B57C8">
        <w:rPr>
          <w:i/>
        </w:rPr>
        <w:t xml:space="preserve">Stop the tempo </w:t>
      </w:r>
      <w:r w:rsidRPr="004B57C8">
        <w:t>Gianin</w:t>
      </w:r>
      <w:r w:rsidR="00526831" w:rsidRPr="004B57C8">
        <w:t>y</w:t>
      </w:r>
      <w:r w:rsidR="004B57C8" w:rsidRPr="004B57C8">
        <w:t xml:space="preserve"> </w:t>
      </w:r>
      <w:r w:rsidR="00526831" w:rsidRPr="004B57C8">
        <w:t>Cărbunariu</w:t>
      </w:r>
      <w:r w:rsidR="004B57C8" w:rsidRPr="004B57C8">
        <w:t xml:space="preserve"> </w:t>
      </w:r>
      <w:r w:rsidRPr="004B57C8">
        <w:t>(tłum. Radosława Janowska-Lascar) w reż. Piotra Jankowskiego</w:t>
      </w:r>
      <w:r w:rsidR="00866668">
        <w:t>,</w:t>
      </w:r>
      <w:r w:rsidRPr="004B57C8">
        <w:t xml:space="preserve"> poruszające temat alienacji i potrzeby autentyczności w nowoczesnym społeczeństwie oraz </w:t>
      </w:r>
      <w:r w:rsidRPr="004B57C8">
        <w:rPr>
          <w:i/>
        </w:rPr>
        <w:t>Zniknięcia</w:t>
      </w:r>
      <w:r w:rsidR="004B57C8" w:rsidRPr="004B57C8">
        <w:rPr>
          <w:i/>
        </w:rPr>
        <w:t xml:space="preserve"> </w:t>
      </w:r>
      <w:r w:rsidRPr="004B57C8">
        <w:t>Elise Wilk (tłum. Joanna Kornaś-Warwas) w reż. Miry Mańki, opowiadające historię pokoleniowej traumy i poszukiwania tożsamości w zmieniającej się rzeczywistości.</w:t>
      </w:r>
    </w:p>
    <w:p w:rsidR="000F0FE4" w:rsidRPr="004B57C8" w:rsidRDefault="00B1268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-1276"/>
        <w:jc w:val="both"/>
      </w:pPr>
      <w:r w:rsidRPr="004B57C8">
        <w:br/>
        <w:t xml:space="preserve">W paśmie Sztuka na </w:t>
      </w:r>
      <w:r w:rsidR="00526831" w:rsidRPr="004B57C8">
        <w:t>L</w:t>
      </w:r>
      <w:r w:rsidRPr="004B57C8">
        <w:t>iterackim w przestrzeni Parku na Goyki publiczność będzie mogła zobaczyć instalacje artystyczne autorstwa Andreei</w:t>
      </w:r>
      <w:r w:rsidR="004B57C8">
        <w:t xml:space="preserve"> </w:t>
      </w:r>
      <w:r w:rsidRPr="004B57C8">
        <w:t>Anghel.</w:t>
      </w:r>
    </w:p>
    <w:p w:rsidR="000F0FE4" w:rsidRPr="004B57C8" w:rsidRDefault="00B1268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-1276"/>
        <w:jc w:val="both"/>
      </w:pPr>
      <w:r w:rsidRPr="004B57C8">
        <w:br/>
        <w:t xml:space="preserve">Ponadto, podczas festiwalu nie zabraknie inspirowanych historią i geografią Rumunii </w:t>
      </w:r>
      <w:r w:rsidRPr="004B57C8">
        <w:rPr>
          <w:b/>
        </w:rPr>
        <w:t>warsztatów</w:t>
      </w:r>
      <w:r w:rsidR="004B57C8" w:rsidRPr="004B57C8">
        <w:rPr>
          <w:b/>
        </w:rPr>
        <w:t xml:space="preserve"> </w:t>
      </w:r>
      <w:r w:rsidRPr="004B57C8">
        <w:rPr>
          <w:b/>
        </w:rPr>
        <w:t>dla rodzin z dziećmi</w:t>
      </w:r>
      <w:r w:rsidRPr="004B57C8">
        <w:t xml:space="preserve"> oraz </w:t>
      </w:r>
      <w:r w:rsidRPr="004B57C8">
        <w:rPr>
          <w:b/>
        </w:rPr>
        <w:t>gry miejskiej.</w:t>
      </w:r>
    </w:p>
    <w:p w:rsidR="000F0FE4" w:rsidRPr="004B57C8" w:rsidRDefault="00B1268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-1276"/>
        <w:jc w:val="both"/>
      </w:pPr>
      <w:r w:rsidRPr="004B57C8">
        <w:br/>
        <w:t>Festiwal ma charakter non-profit, a udział we wszystkich wydarzeniach jest bezpłatny.</w:t>
      </w:r>
    </w:p>
    <w:p w:rsidR="000F0FE4" w:rsidRPr="004B57C8" w:rsidRDefault="00B1268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-1276"/>
      </w:pPr>
      <w:r w:rsidRPr="004B57C8">
        <w:t>Spotkania i debaty będą tłumaczone na polski język migowy.</w:t>
      </w:r>
    </w:p>
    <w:p w:rsidR="000F0FE4" w:rsidRPr="004B57C8" w:rsidRDefault="00B1268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-1276"/>
        <w:jc w:val="both"/>
      </w:pPr>
      <w:r w:rsidRPr="004B57C8">
        <w:t>Szczegółowy program tegorocznej edycji festiwalu zostanie ogłoszony w czerwcu.</w:t>
      </w:r>
    </w:p>
    <w:p w:rsidR="000F0FE4" w:rsidRPr="004B57C8" w:rsidRDefault="00B1268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-1276"/>
      </w:pPr>
      <w:r w:rsidRPr="004B57C8">
        <w:br/>
        <w:t xml:space="preserve">Organizatorzy: Goyki 3 Art Inkubator, Miasto Sopot </w:t>
      </w:r>
      <w:r w:rsidRPr="004B57C8">
        <w:br/>
        <w:t>Partnerzy edycji 2025: Rumuński Instytut Kultury, Sezon Kulturalny Rumunia – Polska</w:t>
      </w:r>
      <w:r w:rsidR="004B57C8" w:rsidRPr="004B57C8">
        <w:t xml:space="preserve"> </w:t>
      </w:r>
      <w:r w:rsidRPr="004B57C8">
        <w:t>2024-2025</w:t>
      </w:r>
    </w:p>
    <w:p w:rsidR="000F0FE4" w:rsidRPr="004B57C8" w:rsidRDefault="00B1268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-1276"/>
      </w:pPr>
      <w:r w:rsidRPr="004B57C8">
        <w:t>Dofinansowano ze środków Miasta Sopotu.</w:t>
      </w:r>
    </w:p>
    <w:p w:rsidR="000F0FE4" w:rsidRPr="004B57C8" w:rsidRDefault="00B1268A">
      <w:pPr>
        <w:ind w:left="-1276"/>
      </w:pPr>
      <w:r w:rsidRPr="004B57C8">
        <w:lastRenderedPageBreak/>
        <w:t>Dofinansowano ze środków Ministra Kultury i Dziedzictwa Narodowego pochodzących</w:t>
      </w:r>
      <w:r w:rsidRPr="004B57C8">
        <w:br/>
        <w:t>z Funduszu Promocji Kultury.</w:t>
      </w:r>
    </w:p>
    <w:p w:rsidR="004B57C8" w:rsidRPr="004B57C8" w:rsidRDefault="004B57C8">
      <w:pPr>
        <w:ind w:left="-1276"/>
      </w:pPr>
    </w:p>
    <w:p w:rsidR="004B57C8" w:rsidRPr="004B57C8" w:rsidRDefault="004B57C8" w:rsidP="004B57C8"/>
    <w:p w:rsidR="004B57C8" w:rsidRPr="004B57C8" w:rsidRDefault="009A0B35">
      <w:pPr>
        <w:ind w:left="-1276"/>
        <w:rPr>
          <w:color w:val="4472C4" w:themeColor="accent1"/>
        </w:rPr>
      </w:pPr>
      <w:hyperlink r:id="rId7" w:history="1">
        <w:r w:rsidR="004B57C8" w:rsidRPr="004B57C8">
          <w:rPr>
            <w:rStyle w:val="Hipercze"/>
            <w:color w:val="4472C4" w:themeColor="accent1"/>
          </w:rPr>
          <w:t>www.literackisopot.pl</w:t>
        </w:r>
      </w:hyperlink>
    </w:p>
    <w:p w:rsidR="004B57C8" w:rsidRPr="004B57C8" w:rsidRDefault="009A0B35">
      <w:pPr>
        <w:ind w:left="-1276"/>
        <w:rPr>
          <w:color w:val="4472C4" w:themeColor="accent1"/>
        </w:rPr>
      </w:pPr>
      <w:hyperlink r:id="rId8" w:history="1">
        <w:r w:rsidR="004B57C8" w:rsidRPr="004B57C8">
          <w:rPr>
            <w:rStyle w:val="Hipercze"/>
            <w:color w:val="4472C4" w:themeColor="accent1"/>
          </w:rPr>
          <w:t>www.fb.com/LiterackiSopot</w:t>
        </w:r>
      </w:hyperlink>
    </w:p>
    <w:p w:rsidR="004B57C8" w:rsidRPr="004B57C8" w:rsidRDefault="009A0B35">
      <w:pPr>
        <w:ind w:left="-1276"/>
        <w:rPr>
          <w:color w:val="4472C4" w:themeColor="accent1"/>
        </w:rPr>
      </w:pPr>
      <w:hyperlink r:id="rId9" w:history="1">
        <w:r w:rsidR="004B57C8" w:rsidRPr="004B57C8">
          <w:rPr>
            <w:rStyle w:val="Hipercze"/>
            <w:color w:val="4472C4" w:themeColor="accent1"/>
          </w:rPr>
          <w:t>www.ig.com/literackisopot</w:t>
        </w:r>
      </w:hyperlink>
    </w:p>
    <w:p w:rsidR="004B57C8" w:rsidRPr="004B57C8" w:rsidRDefault="009A0B35">
      <w:pPr>
        <w:ind w:left="-1276"/>
        <w:rPr>
          <w:color w:val="4472C4" w:themeColor="accent1"/>
        </w:rPr>
      </w:pPr>
      <w:hyperlink r:id="rId10" w:history="1">
        <w:r w:rsidR="004B57C8" w:rsidRPr="004B57C8">
          <w:rPr>
            <w:rStyle w:val="Hipercze"/>
            <w:color w:val="4472C4" w:themeColor="accent1"/>
          </w:rPr>
          <w:t>www.youtube.com/goyki3</w:t>
        </w:r>
      </w:hyperlink>
    </w:p>
    <w:p w:rsidR="004B57C8" w:rsidRPr="004B57C8" w:rsidRDefault="004B57C8" w:rsidP="004B57C8"/>
    <w:sectPr w:rsidR="004B57C8" w:rsidRPr="004B57C8" w:rsidSect="00EE1B5B">
      <w:headerReference w:type="default" r:id="rId11"/>
      <w:footerReference w:type="default" r:id="rId12"/>
      <w:pgSz w:w="11900" w:h="16840"/>
      <w:pgMar w:top="3119" w:right="1418" w:bottom="1418" w:left="2693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F62" w:rsidRDefault="003E4F62">
      <w:r>
        <w:separator/>
      </w:r>
    </w:p>
  </w:endnote>
  <w:endnote w:type="continuationSeparator" w:id="1">
    <w:p w:rsidR="003E4F62" w:rsidRDefault="003E4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FE4" w:rsidRDefault="00B126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-1703213</wp:posOffset>
          </wp:positionH>
          <wp:positionV relativeFrom="paragraph">
            <wp:posOffset>-310514</wp:posOffset>
          </wp:positionV>
          <wp:extent cx="7612380" cy="928637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2380" cy="9286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F62" w:rsidRDefault="003E4F62">
      <w:r>
        <w:separator/>
      </w:r>
    </w:p>
  </w:footnote>
  <w:footnote w:type="continuationSeparator" w:id="1">
    <w:p w:rsidR="003E4F62" w:rsidRDefault="003E4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FE4" w:rsidRDefault="00B126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-1702434</wp:posOffset>
          </wp:positionH>
          <wp:positionV relativeFrom="paragraph">
            <wp:posOffset>-431164</wp:posOffset>
          </wp:positionV>
          <wp:extent cx="7623810" cy="2004060"/>
          <wp:effectExtent l="0" t="0" r="0" b="0"/>
          <wp:wrapNone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3810" cy="2004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2941955</wp:posOffset>
          </wp:positionH>
          <wp:positionV relativeFrom="paragraph">
            <wp:posOffset>331470</wp:posOffset>
          </wp:positionV>
          <wp:extent cx="2213610" cy="673100"/>
          <wp:effectExtent l="0" t="0" r="0" b="0"/>
          <wp:wrapSquare wrapText="bothSides" distT="0" distB="0" distL="114300" distR="114300"/>
          <wp:docPr id="6" name="image1.jpg" descr="fc26d724-d3ef-488e-a708-e8e17225ed9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c26d724-d3ef-488e-a708-e8e17225ed9c.jpg"/>
                  <pic:cNvPicPr preferRelativeResize="0"/>
                </pic:nvPicPr>
                <pic:blipFill>
                  <a:blip r:embed="rId2"/>
                  <a:srcRect t="34977" b="34515"/>
                  <a:stretch>
                    <a:fillRect/>
                  </a:stretch>
                </pic:blipFill>
                <pic:spPr>
                  <a:xfrm>
                    <a:off x="0" y="0"/>
                    <a:ext cx="221361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FE4"/>
    <w:rsid w:val="000B6E70"/>
    <w:rsid w:val="000F0FE4"/>
    <w:rsid w:val="00191769"/>
    <w:rsid w:val="001B0869"/>
    <w:rsid w:val="003E4F62"/>
    <w:rsid w:val="004B57C8"/>
    <w:rsid w:val="004D0852"/>
    <w:rsid w:val="0051537D"/>
    <w:rsid w:val="00526831"/>
    <w:rsid w:val="00576467"/>
    <w:rsid w:val="005B2EE5"/>
    <w:rsid w:val="00866668"/>
    <w:rsid w:val="009A0B35"/>
    <w:rsid w:val="009E4BD3"/>
    <w:rsid w:val="00B1268A"/>
    <w:rsid w:val="00B9525B"/>
    <w:rsid w:val="00B966D2"/>
    <w:rsid w:val="00C25FF4"/>
    <w:rsid w:val="00EE1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pl-PL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F1F"/>
  </w:style>
  <w:style w:type="paragraph" w:styleId="Nagwek1">
    <w:name w:val="heading 1"/>
    <w:basedOn w:val="Normalny"/>
    <w:next w:val="Normalny"/>
    <w:link w:val="Nagwek1Znak"/>
    <w:uiPriority w:val="9"/>
    <w:qFormat/>
    <w:rsid w:val="00DF1C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EE1B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E1B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E1B5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E1B5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E1B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E1B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E1B5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pierfirmowy">
    <w:name w:val="Papier firmowy"/>
    <w:basedOn w:val="Normalny"/>
    <w:next w:val="Nagwek1"/>
    <w:qFormat/>
    <w:rsid w:val="00DF1C2B"/>
  </w:style>
  <w:style w:type="character" w:customStyle="1" w:styleId="Nagwek1Znak">
    <w:name w:val="Nagłówek 1 Znak"/>
    <w:basedOn w:val="Domylnaczcionkaakapitu"/>
    <w:link w:val="Nagwek1"/>
    <w:uiPriority w:val="9"/>
    <w:rsid w:val="00DF1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31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CA0"/>
  </w:style>
  <w:style w:type="paragraph" w:styleId="Stopka">
    <w:name w:val="footer"/>
    <w:basedOn w:val="Normalny"/>
    <w:link w:val="StopkaZnak"/>
    <w:uiPriority w:val="99"/>
    <w:unhideWhenUsed/>
    <w:rsid w:val="00E31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CA0"/>
  </w:style>
  <w:style w:type="paragraph" w:styleId="Tekstpodstawowy">
    <w:name w:val="Body Text"/>
    <w:basedOn w:val="Normalny"/>
    <w:link w:val="TekstpodstawowyZnak"/>
    <w:rsid w:val="00911246"/>
    <w:pPr>
      <w:suppressAutoHyphens/>
      <w:spacing w:after="120"/>
    </w:pPr>
    <w:rPr>
      <w:rFonts w:cs="Arial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911246"/>
    <w:rPr>
      <w:rFonts w:ascii="Calibri" w:eastAsia="Calibri" w:hAnsi="Calibri" w:cs="Arial"/>
      <w:sz w:val="20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2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24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uiPriority w:val="11"/>
    <w:qFormat/>
    <w:rsid w:val="00EE1B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4B57C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iterackiSopo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terackisopot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goyki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literackisopo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F2bvMTgYS1KSZeSsOCglE16hYA==">CgMxLjAyD2lkLnJ0OTliNDlucDJoMjgAciExRnBMakxMdlFXWXBFMVFTQmcyaTVWMVF6MUtaczZ0N3g=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Ka Be</cp:lastModifiedBy>
  <cp:revision>4</cp:revision>
  <dcterms:created xsi:type="dcterms:W3CDTF">2025-04-09T21:32:00Z</dcterms:created>
  <dcterms:modified xsi:type="dcterms:W3CDTF">2025-04-09T21:54:00Z</dcterms:modified>
</cp:coreProperties>
</file>